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0001552796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Heilmann Peter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5000</w:t>
            </w:r>
          </w:p>
        </w:tc>
        <w:tc>
          <w:tcPr>
            <w:tcW w:w="1455" w:type="dxa"/>
            <w:tcBorders/>
            <w:vAlign w:val="center"/>
          </w:tcPr>
          <w:p>
            <w:pPr>
              <w:pStyle w:val="TableContents"/>
              <w:bidi w:val="0"/>
              <w:spacing w:before="0" w:after="283"/>
              <w:jc w:val="left"/>
              <w:rPr/>
            </w:pPr>
            <w:r>
              <w:rPr/>
              <w:t>1100773.34</w:t>
            </w:r>
          </w:p>
        </w:tc>
        <w:tc>
          <w:tcPr>
            <w:tcW w:w="1546" w:type="dxa"/>
            <w:tcBorders/>
            <w:vAlign w:val="center"/>
          </w:tcPr>
          <w:p>
            <w:pPr>
              <w:pStyle w:val="TableContents"/>
              <w:bidi w:val="0"/>
              <w:spacing w:before="0" w:after="283"/>
              <w:jc w:val="left"/>
              <w:rPr/>
            </w:pPr>
            <w:r>
              <w:rPr/>
              <w:t>29903458</w:t>
            </w:r>
          </w:p>
        </w:tc>
        <w:tc>
          <w:tcPr>
            <w:tcW w:w="1563" w:type="dxa"/>
            <w:tcBorders/>
            <w:vAlign w:val="center"/>
          </w:tcPr>
          <w:p>
            <w:pPr>
              <w:pStyle w:val="TableContents"/>
              <w:bidi w:val="0"/>
              <w:spacing w:before="0" w:after="283"/>
              <w:jc w:val="left"/>
              <w:rPr/>
            </w:pPr>
            <w:r>
              <w:rPr/>
              <w:t>08/19/2026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01/27/2017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1271</w:t>
            </w:r>
          </w:p>
        </w:tc>
        <w:tc>
          <w:tcPr>
            <w:tcW w:w="1046" w:type="dxa"/>
            <w:tcBorders/>
            <w:vAlign w:val="center"/>
          </w:tcPr>
          <w:p>
            <w:pPr>
              <w:pStyle w:val="TableContents"/>
              <w:bidi w:val="0"/>
              <w:spacing w:before="0" w:after="283"/>
              <w:jc w:val="left"/>
              <w:rPr/>
            </w:pPr>
            <w:r>
              <w:rPr/>
              <w:t>01/27/2017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01/23/2023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1380</w:t>
            </w:r>
          </w:p>
        </w:tc>
        <w:tc>
          <w:tcPr>
            <w:tcW w:w="1046" w:type="dxa"/>
            <w:tcBorders/>
            <w:vAlign w:val="center"/>
          </w:tcPr>
          <w:p>
            <w:pPr>
              <w:pStyle w:val="TableContents"/>
              <w:bidi w:val="0"/>
              <w:spacing w:before="0" w:after="283"/>
              <w:jc w:val="left"/>
              <w:rPr/>
            </w:pPr>
            <w:r>
              <w:rPr/>
              <w:t>01/23/2023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815</w:t>
            </w:r>
          </w:p>
        </w:tc>
        <w:tc>
          <w:tcPr>
            <w:tcW w:w="1046" w:type="dxa"/>
            <w:tcBorders/>
            <w:vAlign w:val="center"/>
          </w:tcPr>
          <w:p>
            <w:pPr>
              <w:pStyle w:val="TableContents"/>
              <w:bidi w:val="0"/>
              <w:spacing w:before="0" w:after="283"/>
              <w:jc w:val="left"/>
              <w:rPr/>
            </w:pPr>
            <w:r>
              <w:rPr/>
              <w:t>01/25/2023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622</w:t>
            </w:r>
          </w:p>
        </w:tc>
        <w:tc>
          <w:tcPr>
            <w:tcW w:w="1046" w:type="dxa"/>
            <w:tcBorders/>
            <w:vAlign w:val="center"/>
          </w:tcPr>
          <w:p>
            <w:pPr>
              <w:pStyle w:val="TableContents"/>
              <w:bidi w:val="0"/>
              <w:spacing w:before="0" w:after="283"/>
              <w:jc w:val="left"/>
              <w:rPr/>
            </w:pPr>
            <w:r>
              <w:rPr/>
              <w:t>01/26/2023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01/27/2023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912</w:t>
            </w:r>
          </w:p>
        </w:tc>
        <w:tc>
          <w:tcPr>
            <w:tcW w:w="1046" w:type="dxa"/>
            <w:tcBorders/>
            <w:vAlign w:val="center"/>
          </w:tcPr>
          <w:p>
            <w:pPr>
              <w:pStyle w:val="TableContents"/>
              <w:bidi w:val="0"/>
              <w:spacing w:before="0" w:after="283"/>
              <w:jc w:val="left"/>
              <w:rPr/>
            </w:pPr>
            <w:r>
              <w:rPr/>
              <w:t>01/27/2023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pPr>
            <w:r>
              <w:rPr/>
              <w:t>Remarks</w:t>
            </w:r>
          </w:p>
        </w:tc>
        <w:tc>
          <w:tcPr>
            <w:tcW w:w="844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center"/>
          </w:tcPr>
          <w:p>
            <w:pPr>
              <w:pStyle w:val="TableContents"/>
              <w:bidi w:val="0"/>
              <w:spacing w:before="0" w:after="283"/>
              <w:jc w:val="left"/>
              <w:rPr/>
            </w:pPr>
            <w:r>
              <w:rPr/>
              <w:t>Date of Notice</w:t>
            </w:r>
          </w:p>
        </w:tc>
        <w:tc>
          <w:tcPr>
            <w:tcW w:w="8444"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1" w:type="dxa"/>
            <w:tcBorders/>
            <w:vAlign w:val="center"/>
          </w:tcPr>
          <w:p>
            <w:pPr>
              <w:pStyle w:val="TableContents"/>
              <w:bidi w:val="0"/>
              <w:spacing w:before="0" w:after="283"/>
              <w:jc w:val="left"/>
              <w:rPr/>
            </w:pPr>
            <w:r>
              <w:rPr/>
              <w:t>Signature</w:t>
            </w:r>
          </w:p>
        </w:tc>
        <w:tc>
          <w:tcPr>
            <w:tcW w:w="8444" w:type="dxa"/>
            <w:tcBorders/>
            <w:vAlign w:val="center"/>
          </w:tcPr>
          <w:p>
            <w:pPr>
              <w:pStyle w:val="TableContents"/>
              <w:bidi w:val="0"/>
              <w:spacing w:before="0" w:after="0"/>
              <w:jc w:val="left"/>
              <w:rPr/>
            </w:pPr>
            <w:r>
              <w:rPr/>
              <w:t>/s/ Daniel Tucci, as a duly authorized representative of Fidelity Brokerage Services LLC, as attorney-in-fact for Peter Heilmann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3249</Characters>
  <CharactersWithSpaces>3787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